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795" w:rsidRPr="00C83727" w:rsidRDefault="00DD7795" w:rsidP="00DD7795">
      <w:pPr>
        <w:spacing w:after="13" w:line="266" w:lineRule="auto"/>
        <w:jc w:val="center"/>
        <w:rPr>
          <w:sz w:val="28"/>
          <w:lang w:val="uk-UA"/>
        </w:rPr>
      </w:pPr>
      <w:r w:rsidRPr="00C83727">
        <w:rPr>
          <w:b/>
          <w:noProof/>
          <w:sz w:val="28"/>
          <w:szCs w:val="28"/>
        </w:rPr>
        <w:drawing>
          <wp:inline distT="0" distB="0" distL="0" distR="0" wp14:anchorId="68668724" wp14:editId="405B6FD5">
            <wp:extent cx="684000" cy="1044000"/>
            <wp:effectExtent l="0" t="0" r="1905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795" w:rsidRPr="00C83727" w:rsidRDefault="00DD7795" w:rsidP="00DD7795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C83727">
        <w:rPr>
          <w:b/>
          <w:bCs/>
          <w:w w:val="120"/>
          <w:sz w:val="28"/>
          <w:szCs w:val="28"/>
        </w:rPr>
        <w:t>УКРАЇНА</w:t>
      </w:r>
    </w:p>
    <w:p w:rsidR="00DD7795" w:rsidRPr="00C83727" w:rsidRDefault="00DD7795" w:rsidP="00DD7795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DD7795" w:rsidRPr="00C83727" w:rsidRDefault="00DD7795" w:rsidP="00DD7795">
      <w:pPr>
        <w:spacing w:after="13" w:line="266" w:lineRule="auto"/>
        <w:jc w:val="center"/>
        <w:rPr>
          <w:b/>
          <w:sz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DD7795" w:rsidRPr="00DA4F38" w:rsidRDefault="00DD7795" w:rsidP="00DD779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DD7795" w:rsidRDefault="00DD7795" w:rsidP="00DD7795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DD7795" w:rsidRPr="00DA4F38" w:rsidRDefault="00DD7795" w:rsidP="00DD7795">
      <w:pPr>
        <w:jc w:val="center"/>
        <w:outlineLvl w:val="6"/>
        <w:rPr>
          <w:b/>
          <w:sz w:val="28"/>
          <w:szCs w:val="28"/>
          <w:lang w:val="uk-UA"/>
        </w:rPr>
      </w:pPr>
    </w:p>
    <w:p w:rsidR="00DD7795" w:rsidRPr="00DA4F38" w:rsidRDefault="00081C80" w:rsidP="00DD7795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«19</w:t>
      </w:r>
      <w:r w:rsidR="00DD7795">
        <w:rPr>
          <w:sz w:val="28"/>
          <w:szCs w:val="28"/>
          <w:lang w:val="uk-UA"/>
        </w:rPr>
        <w:t>» жовтня 2023 р.              м. Жмеринка</w:t>
      </w:r>
      <w:r w:rsidR="00DD7795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                    № </w:t>
      </w:r>
      <w:bookmarkStart w:id="0" w:name="_GoBack"/>
      <w:bookmarkEnd w:id="0"/>
      <w:r>
        <w:rPr>
          <w:sz w:val="28"/>
          <w:szCs w:val="28"/>
          <w:lang w:val="uk-UA"/>
        </w:rPr>
        <w:t>365</w:t>
      </w:r>
    </w:p>
    <w:p w:rsidR="00DD7795" w:rsidRPr="00DA4F38" w:rsidRDefault="00DD7795" w:rsidP="00DD7795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7795" w:rsidRPr="00EE145A" w:rsidRDefault="00DD7795" w:rsidP="00DD7795">
      <w:pPr>
        <w:ind w:right="4870"/>
        <w:jc w:val="both"/>
        <w:rPr>
          <w:b/>
          <w:sz w:val="28"/>
          <w:szCs w:val="28"/>
          <w:lang w:val="uk-UA"/>
        </w:rPr>
      </w:pPr>
      <w:r w:rsidRPr="00D72A56">
        <w:rPr>
          <w:b/>
          <w:sz w:val="28"/>
          <w:szCs w:val="28"/>
          <w:lang w:val="uk-UA"/>
        </w:rPr>
        <w:t xml:space="preserve">Про затвердження акту приймання </w:t>
      </w:r>
      <w:r w:rsidR="00EE145A">
        <w:rPr>
          <w:b/>
          <w:sz w:val="28"/>
          <w:szCs w:val="28"/>
          <w:lang w:val="uk-UA"/>
        </w:rPr>
        <w:t>–</w:t>
      </w:r>
      <w:r w:rsidRPr="00D72A56">
        <w:rPr>
          <w:b/>
          <w:sz w:val="28"/>
          <w:szCs w:val="28"/>
          <w:lang w:val="uk-UA"/>
        </w:rPr>
        <w:t xml:space="preserve"> передачі</w:t>
      </w:r>
      <w:r w:rsidR="00EE145A">
        <w:rPr>
          <w:b/>
          <w:sz w:val="28"/>
          <w:szCs w:val="28"/>
          <w:lang w:val="uk-UA"/>
        </w:rPr>
        <w:t xml:space="preserve"> </w:t>
      </w:r>
      <w:r w:rsidRPr="00D72A56">
        <w:rPr>
          <w:b/>
          <w:sz w:val="28"/>
          <w:szCs w:val="28"/>
          <w:lang w:val="uk-UA"/>
        </w:rPr>
        <w:t>комунального майна</w:t>
      </w:r>
      <w:r w:rsidRPr="00EE145A">
        <w:rPr>
          <w:b/>
          <w:sz w:val="28"/>
          <w:szCs w:val="28"/>
          <w:lang w:val="uk-UA"/>
        </w:rPr>
        <w:t xml:space="preserve"> </w:t>
      </w:r>
      <w:r w:rsidR="00EE145A">
        <w:rPr>
          <w:b/>
          <w:sz w:val="28"/>
          <w:szCs w:val="28"/>
          <w:lang w:val="uk-UA"/>
        </w:rPr>
        <w:t>–</w:t>
      </w:r>
      <w:r w:rsidR="00EE145A" w:rsidRPr="00D72A56">
        <w:rPr>
          <w:b/>
          <w:sz w:val="28"/>
          <w:szCs w:val="28"/>
          <w:lang w:val="uk-UA"/>
        </w:rPr>
        <w:t xml:space="preserve"> </w:t>
      </w:r>
      <w:r w:rsidR="00EE145A" w:rsidRPr="00EE145A">
        <w:rPr>
          <w:b/>
          <w:sz w:val="28"/>
          <w:szCs w:val="28"/>
          <w:lang w:val="uk-UA"/>
        </w:rPr>
        <w:t xml:space="preserve"> приміщення спального корпусу</w:t>
      </w:r>
      <w:r w:rsidR="00EE145A">
        <w:rPr>
          <w:b/>
          <w:sz w:val="28"/>
          <w:szCs w:val="28"/>
          <w:lang w:val="uk-UA"/>
        </w:rPr>
        <w:t xml:space="preserve"> – </w:t>
      </w:r>
      <w:r w:rsidR="00EE145A" w:rsidRPr="00EE145A">
        <w:rPr>
          <w:b/>
          <w:sz w:val="28"/>
          <w:szCs w:val="28"/>
          <w:lang w:val="uk-UA"/>
        </w:rPr>
        <w:t>з балансу закладу дошкільної освіти № 3 «Веселка» комунальної власності Жмеринської міської ТГ на баланс комунального закладу «Жмеринський ліцей № 3»</w:t>
      </w:r>
      <w:r w:rsidRPr="00EE145A">
        <w:rPr>
          <w:b/>
          <w:sz w:val="28"/>
          <w:szCs w:val="28"/>
          <w:lang w:val="uk-UA"/>
        </w:rPr>
        <w:t xml:space="preserve"> </w:t>
      </w:r>
    </w:p>
    <w:p w:rsidR="00DD7795" w:rsidRPr="0023001A" w:rsidRDefault="00DD7795" w:rsidP="00DD7795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DD7795" w:rsidRDefault="00DD7795" w:rsidP="00DD7795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виконання рішення 38 сесії Жмеринської міської ради 8 скликання від 28 вересня 2023 року № 8</w:t>
      </w:r>
      <w:r w:rsidR="00066F72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 xml:space="preserve"> «Про надання дозволу на безоплатну передачу комунального майна», керуючись </w:t>
      </w:r>
      <w:proofErr w:type="spellStart"/>
      <w:r>
        <w:rPr>
          <w:sz w:val="28"/>
          <w:szCs w:val="28"/>
          <w:lang w:val="uk-UA"/>
        </w:rPr>
        <w:t>пп</w:t>
      </w:r>
      <w:proofErr w:type="spellEnd"/>
      <w:r>
        <w:rPr>
          <w:sz w:val="28"/>
          <w:szCs w:val="28"/>
          <w:lang w:val="uk-UA"/>
        </w:rPr>
        <w:t xml:space="preserve">. 1 п. «а» ст. 29, ст.30, ч.6 ст.59 Закону України «Про місцеве самоврядування в Україні», виконавчий комітет Жмеринської міської ради </w:t>
      </w:r>
      <w:r w:rsidRPr="00C21C05">
        <w:rPr>
          <w:b/>
          <w:sz w:val="28"/>
          <w:szCs w:val="28"/>
          <w:lang w:val="uk-UA"/>
        </w:rPr>
        <w:t>вирішив</w:t>
      </w:r>
      <w:r>
        <w:rPr>
          <w:sz w:val="28"/>
          <w:szCs w:val="28"/>
          <w:lang w:val="uk-UA"/>
        </w:rPr>
        <w:t>:</w:t>
      </w:r>
    </w:p>
    <w:p w:rsidR="00DD7795" w:rsidRDefault="00DD7795" w:rsidP="00DD7795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DD7795" w:rsidRDefault="00DD7795" w:rsidP="00DD7795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C21C05">
        <w:rPr>
          <w:rFonts w:ascii="Times New Roman" w:hAnsi="Times New Roman"/>
          <w:sz w:val="28"/>
          <w:szCs w:val="28"/>
        </w:rPr>
        <w:t>Затвердити а</w:t>
      </w:r>
      <w:r>
        <w:rPr>
          <w:rFonts w:ascii="Times New Roman" w:hAnsi="Times New Roman"/>
          <w:sz w:val="28"/>
          <w:szCs w:val="28"/>
        </w:rPr>
        <w:t xml:space="preserve">кт приймання-передачі комунального майна з балансу </w:t>
      </w:r>
      <w:r w:rsidR="00066F72" w:rsidRPr="00066F72">
        <w:rPr>
          <w:rFonts w:ascii="Times New Roman" w:hAnsi="Times New Roman"/>
          <w:sz w:val="28"/>
          <w:szCs w:val="28"/>
        </w:rPr>
        <w:t xml:space="preserve">закладу дошкільної освіти № 3 «Веселка» комунальної власності Жмеринської міської територіального громади на баланс комунального закладу «Жмеринський ліцей № 3» комунального майна – приміщення спального корпусу загальною площею 106,9 </w:t>
      </w:r>
      <w:proofErr w:type="spellStart"/>
      <w:r w:rsidR="00066F72" w:rsidRPr="00066F72"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 (додається).</w:t>
      </w:r>
    </w:p>
    <w:p w:rsidR="00DD7795" w:rsidRPr="00C21C05" w:rsidRDefault="00DD7795" w:rsidP="00DD7795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ради </w:t>
      </w:r>
      <w:r w:rsidR="00B535F9">
        <w:rPr>
          <w:rFonts w:ascii="Times New Roman" w:hAnsi="Times New Roman"/>
          <w:sz w:val="28"/>
          <w:szCs w:val="28"/>
        </w:rPr>
        <w:t>Ольгу</w:t>
      </w:r>
      <w:r>
        <w:rPr>
          <w:rFonts w:ascii="Times New Roman" w:hAnsi="Times New Roman"/>
          <w:sz w:val="28"/>
          <w:szCs w:val="28"/>
        </w:rPr>
        <w:t xml:space="preserve"> Б</w:t>
      </w:r>
      <w:r w:rsidR="00B535F9">
        <w:rPr>
          <w:rFonts w:ascii="Times New Roman" w:hAnsi="Times New Roman"/>
          <w:sz w:val="28"/>
          <w:szCs w:val="28"/>
        </w:rPr>
        <w:t>ОРОВСЬКУ</w:t>
      </w:r>
    </w:p>
    <w:p w:rsidR="00DD7795" w:rsidRDefault="00DD7795" w:rsidP="00DD7795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tabs>
          <w:tab w:val="center" w:pos="4819"/>
        </w:tabs>
        <w:jc w:val="both"/>
        <w:rPr>
          <w:rStyle w:val="a4"/>
          <w:sz w:val="28"/>
          <w:szCs w:val="28"/>
          <w:lang w:val="uk-UA"/>
        </w:rPr>
      </w:pPr>
      <w:r>
        <w:rPr>
          <w:rStyle w:val="a4"/>
          <w:bCs/>
          <w:sz w:val="28"/>
          <w:szCs w:val="28"/>
          <w:lang w:val="uk-UA"/>
        </w:rPr>
        <w:t>Секретар Жмеринської міської</w:t>
      </w:r>
      <w:r w:rsidRPr="00D72A56">
        <w:rPr>
          <w:rStyle w:val="a4"/>
          <w:bCs/>
          <w:sz w:val="28"/>
          <w:szCs w:val="28"/>
          <w:lang w:val="uk-UA"/>
        </w:rPr>
        <w:t xml:space="preserve"> </w:t>
      </w:r>
      <w:r>
        <w:rPr>
          <w:rStyle w:val="a4"/>
          <w:bCs/>
          <w:sz w:val="28"/>
          <w:szCs w:val="28"/>
          <w:lang w:val="uk-UA"/>
        </w:rPr>
        <w:t>ради</w:t>
      </w:r>
      <w:r>
        <w:rPr>
          <w:rStyle w:val="a4"/>
          <w:bCs/>
          <w:sz w:val="28"/>
          <w:szCs w:val="28"/>
          <w:lang w:val="uk-UA"/>
        </w:rPr>
        <w:tab/>
      </w:r>
      <w:r>
        <w:rPr>
          <w:rStyle w:val="a4"/>
          <w:bCs/>
          <w:sz w:val="28"/>
          <w:szCs w:val="28"/>
          <w:lang w:val="uk-UA"/>
        </w:rPr>
        <w:tab/>
      </w:r>
      <w:r>
        <w:rPr>
          <w:rStyle w:val="a4"/>
          <w:bCs/>
          <w:sz w:val="28"/>
          <w:szCs w:val="28"/>
          <w:lang w:val="uk-UA"/>
        </w:rPr>
        <w:tab/>
        <w:t xml:space="preserve">       Вадим КОЖУХОВСЬКИЙ   </w:t>
      </w: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>
      <w:pPr>
        <w:ind w:left="187" w:right="164"/>
        <w:rPr>
          <w:lang w:val="uk-UA"/>
        </w:rPr>
      </w:pPr>
    </w:p>
    <w:p w:rsidR="00DD7795" w:rsidRDefault="00DD7795" w:rsidP="00DD7795"/>
    <w:sectPr w:rsidR="00DD7795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795"/>
    <w:rsid w:val="00066F72"/>
    <w:rsid w:val="00081C80"/>
    <w:rsid w:val="006539B8"/>
    <w:rsid w:val="009C04A4"/>
    <w:rsid w:val="00A84D33"/>
    <w:rsid w:val="00B535F9"/>
    <w:rsid w:val="00DD7795"/>
    <w:rsid w:val="00EE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9073"/>
  <w15:chartTrackingRefBased/>
  <w15:docId w15:val="{9C0CCC5D-EC86-4FEB-B538-B49AA9E3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77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styleId="a4">
    <w:name w:val="Strong"/>
    <w:qFormat/>
    <w:rsid w:val="00DD7795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EE14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145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2023-10-19T12:10:00Z</cp:lastPrinted>
  <dcterms:created xsi:type="dcterms:W3CDTF">2023-10-04T13:23:00Z</dcterms:created>
  <dcterms:modified xsi:type="dcterms:W3CDTF">2023-10-19T12:10:00Z</dcterms:modified>
</cp:coreProperties>
</file>